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4DCF9" w14:textId="4232C33E" w:rsidR="00BA0EBB" w:rsidRDefault="00FF0E00">
      <w:r>
        <w:t>R. Skinner</w:t>
      </w:r>
    </w:p>
    <w:p w14:paraId="71DE359D" w14:textId="39D60419" w:rsidR="00FF0E00" w:rsidRDefault="00FF0E00">
      <w:r w:rsidRPr="00FF0E00">
        <w:t>2.</w:t>
      </w:r>
      <w:r w:rsidRPr="00FF0E00">
        <w:tab/>
        <w:t>How does approving Commissioner Perry’s request benefit the Town of Canton or its residents?</w:t>
      </w:r>
    </w:p>
    <w:p w14:paraId="01F30E38" w14:textId="61F5D2EB" w:rsidR="00CF6F42" w:rsidRDefault="00CF6F42">
      <w:r>
        <w:t>The benefit would presumably benefit Mr. Perry who is a resident of the Town of Canton.</w:t>
      </w:r>
    </w:p>
    <w:p w14:paraId="355BB2EA" w14:textId="77777777" w:rsidR="00CF6F42" w:rsidRDefault="00CF6F42"/>
    <w:p w14:paraId="0556359E" w14:textId="37C9C61C" w:rsidR="00FF0E00" w:rsidRDefault="00FF0E00">
      <w:r w:rsidRPr="00FF0E00">
        <w:t>5.</w:t>
      </w:r>
      <w:r w:rsidRPr="00FF0E00">
        <w:tab/>
        <w:t>Has Commissioner Perry provided a detailed explanation for the necessity of the proposed third driveway, and how does it address unique circumstances that warrant the additional access point?</w:t>
      </w:r>
    </w:p>
    <w:p w14:paraId="7D66BE40" w14:textId="268DDA07" w:rsidR="00CF6F42" w:rsidRDefault="00CF6F42">
      <w:r>
        <w:t>Mr. Perry has verbally stated that there are wetlands that interfere with his access to Bahre Corner Road.</w:t>
      </w:r>
    </w:p>
    <w:p w14:paraId="190EE0FD" w14:textId="77777777" w:rsidR="00CF6F42" w:rsidRDefault="00CF6F42"/>
    <w:p w14:paraId="2EFE125B" w14:textId="7E12C29D" w:rsidR="00FF0E00" w:rsidRDefault="00FF0E00">
      <w:r w:rsidRPr="00FF0E00">
        <w:t>10.</w:t>
      </w:r>
      <w:r w:rsidRPr="00FF0E00">
        <w:tab/>
        <w:t>What prompts the Board of Selectmen to grant Commissioner Perry's request for constructing a private driveway on town property without Commissioner Perry first submitting formal building plans or filing official documentation with the Land Use and Building departments for his intentions of 160 Bahre Corner Rd? The consideration of Commissioner Perry's request should occur only after the submission and approval of building or development plans through the standard channels and necessary processes, aligning with the procedures followed by other Canton residents. This situation appears to reverse the typical order of proceedings and could lead to unintended consequences for both the Town of Canton and the residents of Shallot Meadow.</w:t>
      </w:r>
    </w:p>
    <w:p w14:paraId="485BEAD1" w14:textId="0FBD86A7" w:rsidR="00CF6F42" w:rsidRDefault="00CF6F42">
      <w:r>
        <w:t>There is no requirement that a building permit be filed prior to seeking approval for a driveway.</w:t>
      </w:r>
    </w:p>
    <w:p w14:paraId="68BA159B" w14:textId="77777777" w:rsidR="00CF6F42" w:rsidRDefault="00CF6F42"/>
    <w:p w14:paraId="799B3C14" w14:textId="5EC1CB0B" w:rsidR="00FF0E00" w:rsidRDefault="00FF0E00">
      <w:r w:rsidRPr="00FF0E00">
        <w:t>14.</w:t>
      </w:r>
      <w:r w:rsidRPr="00FF0E00">
        <w:tab/>
        <w:t>Has the town conducted a thorough title search to verify Commissioner Perry's ownership of 160 Bahre Corner Road and to identify any encumbrances on the property that may affect the proposed driveway?</w:t>
      </w:r>
    </w:p>
    <w:p w14:paraId="516758E6" w14:textId="1428EA58" w:rsidR="00CF6F42" w:rsidRDefault="00CF6F42">
      <w:r>
        <w:t>No.</w:t>
      </w:r>
    </w:p>
    <w:p w14:paraId="69194398" w14:textId="77777777" w:rsidR="00CF6F42" w:rsidRDefault="00CF6F42"/>
    <w:p w14:paraId="05243FFA" w14:textId="40127F40" w:rsidR="00FF0E00" w:rsidRDefault="00FF0E00">
      <w:r w:rsidRPr="00FF0E00">
        <w:t>17.</w:t>
      </w:r>
      <w:r w:rsidRPr="00FF0E00">
        <w:tab/>
        <w:t>What public input or hearings are required before granting permission for such a driveway, and has the town followed the proper procedures for public notice and engagement?</w:t>
      </w:r>
    </w:p>
    <w:p w14:paraId="6C5AF03E" w14:textId="2BE79242" w:rsidR="00CF6F42" w:rsidRDefault="00CF6F42">
      <w:r>
        <w:t>There is no public input or hearing required prior to someone being granted a driveway permit.  If an interest in property is being conveyed (such as an easement) and the value is greater than $10,000, then a public hearing is required prior to conveying the property.  A public hearing has been scheduled for December 13</w:t>
      </w:r>
      <w:r w:rsidRPr="00CF6F42">
        <w:rPr>
          <w:vertAlign w:val="superscript"/>
        </w:rPr>
        <w:t>th</w:t>
      </w:r>
      <w:r>
        <w:t xml:space="preserve">. </w:t>
      </w:r>
      <w:r w:rsidR="009D4E15">
        <w:t xml:space="preserve"> Disposition of Town property having a value greater than $50,000 also requires a Town Meeting.</w:t>
      </w:r>
    </w:p>
    <w:p w14:paraId="2D440F30" w14:textId="77777777" w:rsidR="009D4E15" w:rsidRDefault="009D4E15"/>
    <w:p w14:paraId="6211516C" w14:textId="54352967" w:rsidR="00C56EE4" w:rsidRDefault="00C56EE4">
      <w:r w:rsidRPr="00C56EE4">
        <w:t>19.</w:t>
      </w:r>
      <w:r w:rsidRPr="00C56EE4">
        <w:tab/>
        <w:t>Are there any safety concerns associated with allowing a private driveway to cross a town-owned public parcel, especially considering its proximity to Shallot Meadow Road?</w:t>
      </w:r>
    </w:p>
    <w:p w14:paraId="65E03753" w14:textId="6120C9A0" w:rsidR="009D4E15" w:rsidRDefault="009D4E15">
      <w:r>
        <w:t>None identified at this time.</w:t>
      </w:r>
    </w:p>
    <w:p w14:paraId="6F843E3F" w14:textId="44C6E11F" w:rsidR="00C56EE4" w:rsidRDefault="00C56EE4">
      <w:r w:rsidRPr="00C56EE4">
        <w:lastRenderedPageBreak/>
        <w:t>20.</w:t>
      </w:r>
      <w:r w:rsidRPr="00C56EE4">
        <w:tab/>
        <w:t>How will the construction and maintenance of the private driveway impact the overall infrastructure and maintenance responsibilities of the town?</w:t>
      </w:r>
    </w:p>
    <w:p w14:paraId="61207E32" w14:textId="6A3F8496" w:rsidR="009D4E15" w:rsidRDefault="009D4E15">
      <w:r>
        <w:t xml:space="preserve">The Town will not be responsible for maintaining the driveway, including the portion on Town property. </w:t>
      </w:r>
    </w:p>
    <w:p w14:paraId="3C84CA6F" w14:textId="77777777" w:rsidR="009D4E15" w:rsidRDefault="009D4E15"/>
    <w:p w14:paraId="3EFF06CC" w14:textId="578A92FD" w:rsidR="00C56EE4" w:rsidRDefault="00C56EE4">
      <w:pPr>
        <w:rPr>
          <w:color w:val="FF0000"/>
        </w:rPr>
      </w:pPr>
      <w:r w:rsidRPr="00C56EE4">
        <w:t>23.</w:t>
      </w:r>
      <w:r w:rsidRPr="00C56EE4">
        <w:tab/>
      </w:r>
      <w:r w:rsidRPr="00D95289">
        <w:t>What is the legal status of the "paper road" in question, and has the town formally abandoned or dedicated it for public use?</w:t>
      </w:r>
    </w:p>
    <w:p w14:paraId="025D8F2F" w14:textId="1F00AB1C" w:rsidR="009D4E15" w:rsidRPr="00D95289" w:rsidRDefault="00D95289">
      <w:r w:rsidRPr="00D95289">
        <w:t xml:space="preserve">Pursuant to the Town Attorney </w:t>
      </w:r>
      <w:r>
        <w:t>the “paper road” is not considered a road but should be viewed as raw land.</w:t>
      </w:r>
    </w:p>
    <w:p w14:paraId="7DC3E8D1" w14:textId="77777777" w:rsidR="009D4E15" w:rsidRPr="009D4E15" w:rsidRDefault="009D4E15">
      <w:pPr>
        <w:rPr>
          <w:color w:val="FF0000"/>
        </w:rPr>
      </w:pPr>
    </w:p>
    <w:p w14:paraId="700AA82A" w14:textId="28162CD5" w:rsidR="00C56EE4" w:rsidRDefault="00C56EE4">
      <w:r w:rsidRPr="00C56EE4">
        <w:t>25.</w:t>
      </w:r>
      <w:r w:rsidRPr="00C56EE4">
        <w:tab/>
        <w:t xml:space="preserve">Are there any historical or cultural considerations associated with the town-owned public parcel that need to be </w:t>
      </w:r>
      <w:proofErr w:type="gramStart"/>
      <w:r w:rsidRPr="00C56EE4">
        <w:t>taken into account</w:t>
      </w:r>
      <w:proofErr w:type="gramEnd"/>
      <w:r w:rsidRPr="00C56EE4">
        <w:t xml:space="preserve"> before granting permission for the private driveway?</w:t>
      </w:r>
    </w:p>
    <w:p w14:paraId="0770B5BD" w14:textId="72B9494D" w:rsidR="009D4E15" w:rsidRDefault="009D4E15">
      <w:r>
        <w:t>None identified at this time.</w:t>
      </w:r>
    </w:p>
    <w:p w14:paraId="28F67023" w14:textId="77777777" w:rsidR="009D4E15" w:rsidRDefault="009D4E15"/>
    <w:p w14:paraId="5BDA2F0A" w14:textId="3B32EEA4" w:rsidR="00C56EE4" w:rsidRDefault="00C56EE4">
      <w:r w:rsidRPr="00C56EE4">
        <w:t>26.</w:t>
      </w:r>
      <w:r w:rsidRPr="00C56EE4">
        <w:tab/>
        <w:t>Is there any potential impact on public services such as emergency response times, erosion controls, public sewers, drainage, snow removal or utility access if the private driveway is approved?</w:t>
      </w:r>
    </w:p>
    <w:p w14:paraId="68C2B22B" w14:textId="7F74EAD2" w:rsidR="009D4E15" w:rsidRDefault="009D4E15">
      <w:r>
        <w:t>None identified at this time.</w:t>
      </w:r>
    </w:p>
    <w:p w14:paraId="1C1A0F91" w14:textId="77777777" w:rsidR="009D4E15" w:rsidRDefault="009D4E15"/>
    <w:p w14:paraId="54C3CD2C" w14:textId="1320B763" w:rsidR="00C56EE4" w:rsidRDefault="00C56EE4">
      <w:r w:rsidRPr="00C56EE4">
        <w:t>28.</w:t>
      </w:r>
      <w:r w:rsidRPr="00C56EE4">
        <w:tab/>
        <w:t>What legal mechanisms exist for the town to revoke or modify permission for the private driveway if unforeseen issues arise in the future?</w:t>
      </w:r>
    </w:p>
    <w:p w14:paraId="0DEFC229" w14:textId="458E73A1" w:rsidR="009D4E15" w:rsidRDefault="009D4E15">
      <w:r>
        <w:t xml:space="preserve">That depends on the wording of approval. If by permit or license the approval to maintain a driveway on Town property could be revoked.  If by lease it could by breach of lease resulting in eviction. If by easement it could be by legal enforcement of the terms of the easement. </w:t>
      </w:r>
    </w:p>
    <w:p w14:paraId="07BD0697" w14:textId="77777777" w:rsidR="009D4E15" w:rsidRDefault="009D4E15"/>
    <w:p w14:paraId="50FFF1E3" w14:textId="04F6B651" w:rsidR="00C56EE4" w:rsidRDefault="00C56EE4">
      <w:r w:rsidRPr="00C56EE4">
        <w:t>29.</w:t>
      </w:r>
      <w:r w:rsidRPr="00C56EE4">
        <w:tab/>
        <w:t>How will the construction and maintenance of the private driveway be funded, and are there any financial implications for the town?</w:t>
      </w:r>
    </w:p>
    <w:p w14:paraId="4E41FF71" w14:textId="600D826D" w:rsidR="009D4E15" w:rsidRDefault="009615DC">
      <w:r>
        <w:t xml:space="preserve">It would depend on the terms of agreement, but presumably the driveway would be constructed by Mr. Perry and maintained by Mr. Perry. </w:t>
      </w:r>
    </w:p>
    <w:p w14:paraId="4CCA9B3E" w14:textId="77777777" w:rsidR="009D4E15" w:rsidRDefault="009D4E15"/>
    <w:p w14:paraId="5354C02C" w14:textId="76E7BAD9" w:rsidR="00C56EE4" w:rsidRDefault="00C56EE4">
      <w:r w:rsidRPr="00C56EE4">
        <w:t>30.</w:t>
      </w:r>
      <w:r w:rsidRPr="00C56EE4">
        <w:tab/>
        <w:t>Is there a need for a legal agreement or easement between Commissioner Perry and the town to formalize the use of the town-owned public parcel for the private driveway?</w:t>
      </w:r>
    </w:p>
    <w:p w14:paraId="2D82C5A0" w14:textId="6F8C1EB2" w:rsidR="009615DC" w:rsidRDefault="009615DC">
      <w:r>
        <w:t xml:space="preserve">There is not a requirement for a legal agreement or easement but could be required by the Board of Selectmen. </w:t>
      </w:r>
    </w:p>
    <w:p w14:paraId="2EC62EA4" w14:textId="77777777" w:rsidR="009615DC" w:rsidRDefault="009615DC"/>
    <w:p w14:paraId="72002CF1" w14:textId="01DDAD14" w:rsidR="00C56EE4" w:rsidRDefault="00C56EE4">
      <w:r w:rsidRPr="00C56EE4">
        <w:lastRenderedPageBreak/>
        <w:t>31.</w:t>
      </w:r>
      <w:r w:rsidRPr="00C56EE4">
        <w:tab/>
        <w:t>Is there a need for a town hearing before granting an approval for Commissioner Perry’s request to use and improve the town-owned public parcel for his own private driveway?</w:t>
      </w:r>
    </w:p>
    <w:p w14:paraId="445A8B0E" w14:textId="0E3A227F" w:rsidR="009615DC" w:rsidRDefault="009615DC">
      <w:r>
        <w:t>See answer to #17.</w:t>
      </w:r>
    </w:p>
    <w:p w14:paraId="66BCE771" w14:textId="77777777" w:rsidR="009615DC" w:rsidRDefault="009615DC"/>
    <w:p w14:paraId="211C3957" w14:textId="7AAB4B2A" w:rsidR="00C56EE4" w:rsidRDefault="00C56EE4">
      <w:r w:rsidRPr="00C56EE4">
        <w:t>32.</w:t>
      </w:r>
      <w:r w:rsidRPr="00C56EE4">
        <w:tab/>
        <w:t>What legal provisions exist in the town's codes and ordinances regarding access to private properties and the use of "paper roads," and how does Commissioner Perry's request align with these regulations?</w:t>
      </w:r>
    </w:p>
    <w:p w14:paraId="22CF7B51" w14:textId="65F1D61A" w:rsidR="009615DC" w:rsidRDefault="009615DC">
      <w:r>
        <w:t>None identified at this time.</w:t>
      </w:r>
    </w:p>
    <w:p w14:paraId="603E61EE" w14:textId="77777777" w:rsidR="009615DC" w:rsidRDefault="009615DC"/>
    <w:p w14:paraId="0B9831C0" w14:textId="29F447C1" w:rsidR="00C56EE4" w:rsidRDefault="00C56EE4">
      <w:r w:rsidRPr="00C56EE4">
        <w:t>37.</w:t>
      </w:r>
      <w:r w:rsidRPr="00C56EE4">
        <w:tab/>
        <w:t>What legal mechanisms exist to ensure the ongoing maintenance and upkeep of the private driveway, and how will the responsibility be allocated between Commissioner Perry and the town?</w:t>
      </w:r>
    </w:p>
    <w:p w14:paraId="2FEF95BA" w14:textId="5C1192E7" w:rsidR="009615DC" w:rsidRDefault="009615DC">
      <w:r>
        <w:t>See answer to #29.</w:t>
      </w:r>
    </w:p>
    <w:p w14:paraId="38851731" w14:textId="77777777" w:rsidR="009615DC" w:rsidRDefault="009615DC"/>
    <w:p w14:paraId="7747FF15" w14:textId="47D054B3" w:rsidR="00C56EE4" w:rsidRDefault="006C3EE9">
      <w:r w:rsidRPr="006C3EE9">
        <w:t>38.</w:t>
      </w:r>
      <w:r w:rsidRPr="006C3EE9">
        <w:tab/>
        <w:t>How does the construction of the private driveway affect any existing utility easements on the town-owned public parcel, and have utility providers been consulted on potential conflicts?</w:t>
      </w:r>
    </w:p>
    <w:p w14:paraId="3A9A7401" w14:textId="070A9798" w:rsidR="009615DC" w:rsidRDefault="009615DC">
      <w:r>
        <w:t>I am not aware of any utility companies being notified and not aware of any conflicts at this time.</w:t>
      </w:r>
    </w:p>
    <w:p w14:paraId="7135AD66" w14:textId="77777777" w:rsidR="009615DC" w:rsidRDefault="009615DC"/>
    <w:p w14:paraId="7D1E823C" w14:textId="3A783E22" w:rsidR="00C56EE4" w:rsidRDefault="006C3EE9">
      <w:r w:rsidRPr="006C3EE9">
        <w:t>40.</w:t>
      </w:r>
      <w:r w:rsidRPr="006C3EE9">
        <w:tab/>
        <w:t>What legal recourse does the town have if the construction or use of the private driveway violates any conditions or restrictions imposed during the approval process?</w:t>
      </w:r>
    </w:p>
    <w:p w14:paraId="3E624EC8" w14:textId="5E03DB31" w:rsidR="009615DC" w:rsidRDefault="009615DC">
      <w:r>
        <w:t>See answer to #28.</w:t>
      </w:r>
    </w:p>
    <w:p w14:paraId="16FE1209" w14:textId="77777777" w:rsidR="009615DC" w:rsidRDefault="009615DC"/>
    <w:p w14:paraId="40CCDB2A" w14:textId="4B7AD98C" w:rsidR="006C3EE9" w:rsidRDefault="006C3EE9">
      <w:r w:rsidRPr="006C3EE9">
        <w:t>44.</w:t>
      </w:r>
      <w:r w:rsidRPr="006C3EE9">
        <w:tab/>
      </w:r>
      <w:r w:rsidRPr="00D95289">
        <w:t xml:space="preserve">What legal provisions exist to address any disputes or conflicts that may arise between Commissioner Perry and neighboring property owners </w:t>
      </w:r>
      <w:proofErr w:type="gramStart"/>
      <w:r w:rsidRPr="00D95289">
        <w:t>as a result of</w:t>
      </w:r>
      <w:proofErr w:type="gramEnd"/>
      <w:r w:rsidRPr="00D95289">
        <w:t xml:space="preserve"> the private driveway construction?</w:t>
      </w:r>
    </w:p>
    <w:p w14:paraId="01431090" w14:textId="66270461" w:rsidR="009615DC" w:rsidRDefault="00D95289">
      <w:r>
        <w:t xml:space="preserve">If appropriate, an abutter to Mr. Perry’s property could bring a private claim if aggrieved.  If Mr. Perry violated a license or easement agreement with the Town, then the Town could take legal action against Mr. Perry for such violation. </w:t>
      </w:r>
    </w:p>
    <w:p w14:paraId="7C7B3F3E" w14:textId="77777777" w:rsidR="009615DC" w:rsidRDefault="009615DC"/>
    <w:p w14:paraId="47DD6926" w14:textId="588F5E69" w:rsidR="006C3EE9" w:rsidRDefault="006C3EE9">
      <w:r w:rsidRPr="006C3EE9">
        <w:t>45.</w:t>
      </w:r>
      <w:r w:rsidRPr="006C3EE9">
        <w:tab/>
        <w:t xml:space="preserve">Would Commissioner Perry be required to obtain and keep any of the following </w:t>
      </w:r>
      <w:proofErr w:type="gramStart"/>
      <w:r w:rsidRPr="006C3EE9">
        <w:t>bonds;</w:t>
      </w:r>
      <w:proofErr w:type="gramEnd"/>
      <w:r w:rsidRPr="006C3EE9">
        <w:t xml:space="preserve"> Bid Bond, Payment Bond, Performance Bond, Maintenance Bond, Supply Bond, Site Improvement Bond, Subdivision Bond, etc.? If so, in what amounts, and who is responsible for overseeing such instruments?</w:t>
      </w:r>
    </w:p>
    <w:p w14:paraId="7DED9C1D" w14:textId="757A4EF7" w:rsidR="009615DC" w:rsidRDefault="009615DC">
      <w:r>
        <w:t>Under normal driveway permits</w:t>
      </w:r>
      <w:r w:rsidR="004303B0">
        <w:t>,</w:t>
      </w:r>
      <w:r>
        <w:t xml:space="preserve"> a </w:t>
      </w:r>
      <w:r w:rsidR="004303B0">
        <w:t xml:space="preserve">$1,000 surety is required. It is undetermined </w:t>
      </w:r>
      <w:r w:rsidR="00D95289">
        <w:t xml:space="preserve">at this time </w:t>
      </w:r>
      <w:r w:rsidR="004303B0">
        <w:t xml:space="preserve">what additional bonds would be required. </w:t>
      </w:r>
    </w:p>
    <w:p w14:paraId="34B467A6" w14:textId="77777777" w:rsidR="009615DC" w:rsidRDefault="009615DC"/>
    <w:p w14:paraId="5D304AAC" w14:textId="7CEE01FC" w:rsidR="006C3EE9" w:rsidRDefault="006C3EE9">
      <w:r w:rsidRPr="006C3EE9">
        <w:t>48.</w:t>
      </w:r>
      <w:r w:rsidRPr="006C3EE9">
        <w:tab/>
        <w:t>What legal obligations does Commissioner Perry have to ensure the private driveway does not impede access to public services, such as garbage collection or emergency response vehicles?</w:t>
      </w:r>
    </w:p>
    <w:p w14:paraId="1004E544" w14:textId="3E5C8852" w:rsidR="004303B0" w:rsidRDefault="004303B0">
      <w:r>
        <w:t>None identified at this time.</w:t>
      </w:r>
    </w:p>
    <w:p w14:paraId="64EE4965" w14:textId="77777777" w:rsidR="004303B0" w:rsidRDefault="004303B0"/>
    <w:p w14:paraId="364A7CFA" w14:textId="69FEBDF5" w:rsidR="006C3EE9" w:rsidRDefault="006C3EE9">
      <w:r w:rsidRPr="006C3EE9">
        <w:t>50.</w:t>
      </w:r>
      <w:r w:rsidRPr="006C3EE9">
        <w:tab/>
        <w:t>Are there any federal or state regulations that may govern the use of town-owned public parcels, and how does Commissioner Perry's request comply with these regulations?</w:t>
      </w:r>
    </w:p>
    <w:p w14:paraId="6AE6CF6C" w14:textId="366D9B2C" w:rsidR="004303B0" w:rsidRDefault="004303B0">
      <w:r>
        <w:t>None identified at this time.</w:t>
      </w:r>
    </w:p>
    <w:p w14:paraId="0BB56E60" w14:textId="77777777" w:rsidR="004303B0" w:rsidRDefault="004303B0"/>
    <w:p w14:paraId="6B343428" w14:textId="0E600811" w:rsidR="006C3EE9" w:rsidRDefault="000F21FD">
      <w:r w:rsidRPr="000F21FD">
        <w:t>51.</w:t>
      </w:r>
      <w:r w:rsidRPr="000F21FD">
        <w:tab/>
        <w:t>What legal mechanisms exist to address any unforeseen consequences or changes in circumstances that may arise after the approval of the private driveway, and how can the town adapt to such situations?</w:t>
      </w:r>
    </w:p>
    <w:p w14:paraId="7DC14A2A" w14:textId="741BAB91" w:rsidR="004303B0" w:rsidRDefault="004303B0">
      <w:r>
        <w:t xml:space="preserve">See answer to </w:t>
      </w:r>
      <w:r w:rsidR="0068047C">
        <w:t>#28</w:t>
      </w:r>
    </w:p>
    <w:p w14:paraId="1DF65FC3" w14:textId="77777777" w:rsidR="004303B0" w:rsidRDefault="004303B0"/>
    <w:p w14:paraId="025C5A06" w14:textId="77777777" w:rsidR="000F21FD" w:rsidRDefault="000F21FD" w:rsidP="000F21FD">
      <w:r>
        <w:t>63.</w:t>
      </w:r>
      <w:r>
        <w:tab/>
        <w:t>How does Commissioner Perry's role as a sitting commissioner on the Planning &amp; Zoning Commission influence the decision-making process regarding his request for a private driveway over the town-owned public parcel?</w:t>
      </w:r>
    </w:p>
    <w:p w14:paraId="49BC85EE" w14:textId="680CAB50" w:rsidR="0068047C" w:rsidRDefault="0068047C" w:rsidP="000F21FD">
      <w:r>
        <w:t xml:space="preserve">Mr. Perry recused himself from sitting as a commissioner while this matter was being heard. </w:t>
      </w:r>
    </w:p>
    <w:p w14:paraId="5910AAC8" w14:textId="77777777" w:rsidR="0068047C" w:rsidRDefault="0068047C" w:rsidP="000F21FD"/>
    <w:p w14:paraId="2BF639C0" w14:textId="77777777" w:rsidR="000F21FD" w:rsidRDefault="000F21FD" w:rsidP="000F21FD">
      <w:r>
        <w:t>64.</w:t>
      </w:r>
      <w:r>
        <w:tab/>
        <w:t>Are there any potential conflicts of interest arising from Commissioner Perry's position on the Planning &amp; Zoning Commission and his request for special permission to construct a private driveway?</w:t>
      </w:r>
    </w:p>
    <w:p w14:paraId="47C806F2" w14:textId="75CBCE01" w:rsidR="0068047C" w:rsidRDefault="0068047C" w:rsidP="000F21FD">
      <w:r>
        <w:t xml:space="preserve">None that I am aware of.  </w:t>
      </w:r>
      <w:bookmarkStart w:id="0" w:name="_Hlk152163565"/>
      <w:r>
        <w:t>Pursuant to the Code of Ethics, any resident can file an ethics complaint or an advisory opinion if they believe there could be a violation or potential violation of the ethics code.</w:t>
      </w:r>
      <w:bookmarkEnd w:id="0"/>
    </w:p>
    <w:p w14:paraId="099F4D4E" w14:textId="77777777" w:rsidR="0068047C" w:rsidRDefault="0068047C" w:rsidP="000F21FD"/>
    <w:p w14:paraId="20123C9E" w14:textId="26AB0303" w:rsidR="000F21FD" w:rsidRPr="00D95289" w:rsidRDefault="000F21FD" w:rsidP="000F21FD">
      <w:r>
        <w:t>65.</w:t>
      </w:r>
      <w:r>
        <w:tab/>
      </w:r>
      <w:r w:rsidRPr="00D95289">
        <w:t>How will Commissioner Perry's request be evaluated to ensure transparency and fairness, given his prominent role in the town's planning and zoning decisions?</w:t>
      </w:r>
    </w:p>
    <w:p w14:paraId="20153E0F" w14:textId="0C437BD4" w:rsidR="00D95289" w:rsidRPr="00D95289" w:rsidRDefault="00D95289" w:rsidP="000F21FD">
      <w:r w:rsidRPr="00D95289">
        <w:t xml:space="preserve">Mr. Perry’s role as a </w:t>
      </w:r>
      <w:r>
        <w:t xml:space="preserve">member of the Planning &amp; Zoning Commission should not influence the decision of the Board of Selectmen either negatively or favorably. </w:t>
      </w:r>
    </w:p>
    <w:p w14:paraId="2E41CDC3" w14:textId="77777777" w:rsidR="0068047C" w:rsidRDefault="0068047C" w:rsidP="000F21FD"/>
    <w:p w14:paraId="76AC36E9" w14:textId="77777777" w:rsidR="000F21FD" w:rsidRDefault="000F21FD" w:rsidP="000F21FD">
      <w:r>
        <w:t>66.</w:t>
      </w:r>
      <w:r>
        <w:tab/>
        <w:t>Is there a mechanism in place for Commissioner Perry or First Selectman Witkos to recuse themselves from any discussions or votes related to his private driveway request, and has he/they taken steps to address this potential conflict of interest?</w:t>
      </w:r>
    </w:p>
    <w:p w14:paraId="0FAB9492" w14:textId="6A1E4045" w:rsidR="0068047C" w:rsidRDefault="0068047C" w:rsidP="000F21FD">
      <w:r>
        <w:t xml:space="preserve">Yes, First Selectmen Witkos has recused himself from discussions on this matter and Mr. Perry recused himself when the matter was heard </w:t>
      </w:r>
      <w:r w:rsidR="00711EDE">
        <w:t xml:space="preserve">before </w:t>
      </w:r>
      <w:r w:rsidR="00227526">
        <w:t xml:space="preserve">the </w:t>
      </w:r>
      <w:r w:rsidR="00711EDE">
        <w:t>Planning &amp; Zoning</w:t>
      </w:r>
      <w:r w:rsidR="00227526">
        <w:t xml:space="preserve"> Commission. </w:t>
      </w:r>
      <w:r>
        <w:t xml:space="preserve"> </w:t>
      </w:r>
    </w:p>
    <w:p w14:paraId="7DC07BD7" w14:textId="77777777" w:rsidR="0068047C" w:rsidRDefault="0068047C" w:rsidP="000F21FD"/>
    <w:p w14:paraId="47C38DB8" w14:textId="77777777" w:rsidR="000F21FD" w:rsidRDefault="000F21FD" w:rsidP="000F21FD">
      <w:r>
        <w:t>67.</w:t>
      </w:r>
      <w:r>
        <w:tab/>
        <w:t>How does the shared driveway arrangement with First Selectman Witkos impact the perception of fairness and impartiality in the decision-making process?</w:t>
      </w:r>
    </w:p>
    <w:p w14:paraId="54362478" w14:textId="423B9A2A" w:rsidR="00711EDE" w:rsidRDefault="00711EDE" w:rsidP="000F21FD">
      <w:r>
        <w:t>See answer to #66 above.</w:t>
      </w:r>
    </w:p>
    <w:p w14:paraId="34209619" w14:textId="77777777" w:rsidR="000F21FD" w:rsidRDefault="000F21FD" w:rsidP="000F21FD">
      <w:r>
        <w:t>68.</w:t>
      </w:r>
      <w:r>
        <w:tab/>
        <w:t>Are there any town policies or codes of ethics that explicitly address conflicts of interest for town officials, and how are these policies being enforced in Commissioner Perry's case?</w:t>
      </w:r>
    </w:p>
    <w:p w14:paraId="2FB62F1E" w14:textId="0E66D520" w:rsidR="00711EDE" w:rsidRDefault="00711EDE" w:rsidP="000F21FD">
      <w:r>
        <w:t xml:space="preserve">I am not aware of any ethical violations by Mr. Perry. </w:t>
      </w:r>
      <w:r w:rsidRPr="00711EDE">
        <w:t>Pursuant to the Code of Ethics, any resident can file an ethics complaint or an advisory opinion if they believe there could be a violation or potential violation of the ethics code.</w:t>
      </w:r>
    </w:p>
    <w:p w14:paraId="0A0211D2" w14:textId="77777777" w:rsidR="00711EDE" w:rsidRDefault="00711EDE" w:rsidP="000F21FD"/>
    <w:p w14:paraId="612B1725" w14:textId="77777777" w:rsidR="000F21FD" w:rsidRDefault="000F21FD" w:rsidP="000F21FD">
      <w:r>
        <w:t>69.</w:t>
      </w:r>
      <w:r>
        <w:tab/>
        <w:t>Has Commissioner Perry disclosed his relationship with First Selectman Witkos and the shared driveway arrangement during Planning &amp; Zoning Commission meetings related to his private driveway request?</w:t>
      </w:r>
    </w:p>
    <w:p w14:paraId="2FA2D5B5" w14:textId="1D9642D4" w:rsidR="00711EDE" w:rsidRDefault="00711EDE" w:rsidP="000F21FD">
      <w:r>
        <w:t>Mr. Perry recused himself from the matter when it was before Planning &amp; Zoning and therefore did not have discussion with the Commission about this matter.</w:t>
      </w:r>
    </w:p>
    <w:p w14:paraId="7081F565" w14:textId="77777777" w:rsidR="00711EDE" w:rsidRDefault="00711EDE" w:rsidP="000F21FD"/>
    <w:p w14:paraId="4D23CD05" w14:textId="77777777" w:rsidR="000F21FD" w:rsidRDefault="000F21FD" w:rsidP="000F21FD">
      <w:r>
        <w:t>70.</w:t>
      </w:r>
      <w:r>
        <w:tab/>
        <w:t>How does the shared driveway arrangement with a high-ranking town official influence the public's perception of fairness and equal treatment in the approval process?</w:t>
      </w:r>
    </w:p>
    <w:p w14:paraId="7F1277AE" w14:textId="3978F27B" w:rsidR="00711EDE" w:rsidRDefault="00711EDE" w:rsidP="000F21FD">
      <w:r>
        <w:t>Unknown.</w:t>
      </w:r>
    </w:p>
    <w:p w14:paraId="734D6357" w14:textId="77777777" w:rsidR="00711EDE" w:rsidRDefault="00711EDE" w:rsidP="000F21FD"/>
    <w:p w14:paraId="521D7F8D" w14:textId="77777777" w:rsidR="000F21FD" w:rsidRDefault="000F21FD" w:rsidP="000F21FD">
      <w:r>
        <w:t>71.</w:t>
      </w:r>
      <w:r>
        <w:tab/>
        <w:t>Are there measures in place to prevent any preferential treatment for Commissioner Perry's request due to his position on the Planning &amp; Zoning Commission or shared property rights with First Selectman Witkos?</w:t>
      </w:r>
    </w:p>
    <w:p w14:paraId="13A2C6C9" w14:textId="5FDF30AA" w:rsidR="00711EDE" w:rsidRDefault="00711EDE" w:rsidP="000F21FD">
      <w:r>
        <w:t>Town Code of Ethics</w:t>
      </w:r>
    </w:p>
    <w:p w14:paraId="260F1739" w14:textId="77777777" w:rsidR="00711EDE" w:rsidRDefault="00711EDE" w:rsidP="000F21FD"/>
    <w:p w14:paraId="50B32614" w14:textId="77777777" w:rsidR="000F21FD" w:rsidRDefault="000F21FD" w:rsidP="000F21FD">
      <w:r>
        <w:t>72.</w:t>
      </w:r>
      <w:r>
        <w:tab/>
        <w:t>Has the town sought legal advice or an opinion from an ethics committee regarding the ethical implications of Commissioner Perry's request and his role on the Planning &amp; Zoning Commission or relationship with First Selectman Witkos?</w:t>
      </w:r>
    </w:p>
    <w:p w14:paraId="0A0ADCD6" w14:textId="306E59D1" w:rsidR="00711EDE" w:rsidRDefault="00711EDE" w:rsidP="000F21FD">
      <w:r>
        <w:t xml:space="preserve">No. </w:t>
      </w:r>
    </w:p>
    <w:p w14:paraId="2C38AF9E" w14:textId="77777777" w:rsidR="00711EDE" w:rsidRDefault="00711EDE" w:rsidP="000F21FD"/>
    <w:p w14:paraId="2899E4E7" w14:textId="03C8AFA7" w:rsidR="000F21FD" w:rsidRDefault="000F21FD" w:rsidP="000F21FD">
      <w:r>
        <w:t>73.</w:t>
      </w:r>
      <w:r>
        <w:tab/>
        <w:t>How does Commissioner Perry's or First Selectman Witkos involvement in the decision-making process align with the principles of good governance and ethical conduct expected from public officials?</w:t>
      </w:r>
    </w:p>
    <w:p w14:paraId="6B1C5176" w14:textId="42A2270B" w:rsidR="00711EDE" w:rsidRDefault="00711EDE" w:rsidP="000F21FD">
      <w:r>
        <w:t xml:space="preserve">First Selectman Witkos has recused himself and therefore, to the best of my knowledge, not participated in this process. Mr. Perry recused himself when the matter was before Planning &amp; Zoning.  The fact that Mr. Perry is a commissioner does not prevent him from seeking </w:t>
      </w:r>
      <w:r w:rsidR="001F6002">
        <w:t xml:space="preserve">driveway permits or any other approvals from the Town. </w:t>
      </w:r>
    </w:p>
    <w:sectPr w:rsidR="00711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00"/>
    <w:rsid w:val="000F21FD"/>
    <w:rsid w:val="001F6002"/>
    <w:rsid w:val="00227526"/>
    <w:rsid w:val="004303B0"/>
    <w:rsid w:val="0068047C"/>
    <w:rsid w:val="006C3EE9"/>
    <w:rsid w:val="00711EDE"/>
    <w:rsid w:val="009615DC"/>
    <w:rsid w:val="009D4E15"/>
    <w:rsid w:val="00BA0EBB"/>
    <w:rsid w:val="00C56EE4"/>
    <w:rsid w:val="00CF6F42"/>
    <w:rsid w:val="00D95289"/>
    <w:rsid w:val="00FF0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5879"/>
  <w15:chartTrackingRefBased/>
  <w15:docId w15:val="{BB2163EB-BD6E-43D1-A495-17E93BAAA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1573</Words>
  <Characters>8970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Town of Canton</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Skinner, Robert</dc:creator>
  <cp:keywords/>
  <dc:description/>
  <cp:lastModifiedBy>Skinner, Robert</cp:lastModifiedBy>
  <cp:revision>3</cp:revision>
  <dcterms:created xsi:type="dcterms:W3CDTF">2023-11-29T20:29:00Z</dcterms:created>
  <dcterms:modified xsi:type="dcterms:W3CDTF">2023-12-05T16:38:00Z</dcterms:modified>
</cp:coreProperties>
</file>